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960"/>
        <w:gridCol w:w="3955"/>
      </w:tblGrid>
      <w:tr w:rsidR="0085242A" w14:paraId="41FBEF54" w14:textId="77777777" w:rsidTr="0085242A">
        <w:tc>
          <w:tcPr>
            <w:tcW w:w="1435" w:type="dxa"/>
          </w:tcPr>
          <w:p w14:paraId="5F6F239C" w14:textId="6047B16A" w:rsidR="0085242A" w:rsidRDefault="006810AC" w:rsidP="0085242A">
            <w:r>
              <w:t>Section</w:t>
            </w:r>
          </w:p>
        </w:tc>
        <w:tc>
          <w:tcPr>
            <w:tcW w:w="3960" w:type="dxa"/>
          </w:tcPr>
          <w:p w14:paraId="45B5FCC0" w14:textId="3AF65D3C" w:rsidR="0085242A" w:rsidRDefault="0085242A" w:rsidP="0085242A">
            <w:r>
              <w:t>CURRENT RULE</w:t>
            </w:r>
          </w:p>
        </w:tc>
        <w:tc>
          <w:tcPr>
            <w:tcW w:w="3955" w:type="dxa"/>
          </w:tcPr>
          <w:p w14:paraId="18638F41" w14:textId="77777777" w:rsidR="0085242A" w:rsidRDefault="0085242A" w:rsidP="0085242A">
            <w:r>
              <w:t>AMENDMENT</w:t>
            </w:r>
          </w:p>
          <w:p w14:paraId="71AE2CDC" w14:textId="77777777" w:rsidR="0085242A" w:rsidRDefault="0085242A" w:rsidP="0085242A"/>
        </w:tc>
      </w:tr>
      <w:tr w:rsidR="00487D84" w14:paraId="34F8A57D" w14:textId="77777777" w:rsidTr="0085242A">
        <w:tc>
          <w:tcPr>
            <w:tcW w:w="1435" w:type="dxa"/>
          </w:tcPr>
          <w:p w14:paraId="52BD48F3" w14:textId="726A0B4C" w:rsidR="00487D84" w:rsidRDefault="00487D84">
            <w:r>
              <w:t>1.4</w:t>
            </w:r>
          </w:p>
        </w:tc>
        <w:tc>
          <w:tcPr>
            <w:tcW w:w="3960" w:type="dxa"/>
          </w:tcPr>
          <w:p w14:paraId="42A48152" w14:textId="242F8559" w:rsidR="00487D84" w:rsidRDefault="00487D84" w:rsidP="006810AC">
            <w:r>
              <w:t>A $50.00 administration fee will be charged to all withdrawing players</w:t>
            </w:r>
          </w:p>
        </w:tc>
        <w:tc>
          <w:tcPr>
            <w:tcW w:w="3955" w:type="dxa"/>
          </w:tcPr>
          <w:p w14:paraId="3C0207F9" w14:textId="63FF7257" w:rsidR="00487D84" w:rsidRDefault="00487D84" w:rsidP="006810AC">
            <w:r>
              <w:t xml:space="preserve">A fee </w:t>
            </w:r>
            <w:r w:rsidRPr="00487D84">
              <w:rPr>
                <w:color w:val="FF0000"/>
              </w:rPr>
              <w:t xml:space="preserve">in line with the OWHA participant registration fee </w:t>
            </w:r>
            <w:r>
              <w:t>will be charged to all withdrawing players</w:t>
            </w:r>
          </w:p>
        </w:tc>
      </w:tr>
      <w:tr w:rsidR="0085242A" w14:paraId="4D5BB527" w14:textId="77777777" w:rsidTr="0085242A">
        <w:tc>
          <w:tcPr>
            <w:tcW w:w="1435" w:type="dxa"/>
          </w:tcPr>
          <w:p w14:paraId="791949A5" w14:textId="550BB024" w:rsidR="0085242A" w:rsidRDefault="006810AC">
            <w:r>
              <w:t>3.2.1</w:t>
            </w:r>
          </w:p>
        </w:tc>
        <w:tc>
          <w:tcPr>
            <w:tcW w:w="3960" w:type="dxa"/>
          </w:tcPr>
          <w:p w14:paraId="7A0F47EF" w14:textId="77777777" w:rsidR="006810AC" w:rsidRDefault="006810AC" w:rsidP="006810AC">
            <w:r>
              <w:t>o A program will be established to enable the coaches to follow the</w:t>
            </w:r>
          </w:p>
          <w:p w14:paraId="37478BB1" w14:textId="77777777" w:rsidR="006810AC" w:rsidRDefault="006810AC" w:rsidP="006810AC">
            <w:r>
              <w:t xml:space="preserve">same teaching basics of a game plan and practice system of </w:t>
            </w:r>
            <w:proofErr w:type="gramStart"/>
            <w:r>
              <w:t>our</w:t>
            </w:r>
            <w:proofErr w:type="gramEnd"/>
          </w:p>
          <w:p w14:paraId="4EC6E67B" w14:textId="77777777" w:rsidR="006810AC" w:rsidRDefault="006810AC" w:rsidP="006810AC">
            <w:r>
              <w:t>national sport. Occasional meetings will be held with the coaches and</w:t>
            </w:r>
          </w:p>
          <w:p w14:paraId="3F84ED14" w14:textId="77777777" w:rsidR="006810AC" w:rsidRDefault="006810AC" w:rsidP="006810AC">
            <w:r>
              <w:t>coordinator of the program.</w:t>
            </w:r>
          </w:p>
          <w:p w14:paraId="6987DD6C" w14:textId="77777777" w:rsidR="006810AC" w:rsidRDefault="006810AC" w:rsidP="006810AC">
            <w:r>
              <w:t>o A program for each category from Novice to Intermediate, starting</w:t>
            </w:r>
          </w:p>
          <w:p w14:paraId="1C466B2D" w14:textId="77777777" w:rsidR="006810AC" w:rsidRDefault="006810AC" w:rsidP="006810AC">
            <w:r>
              <w:t xml:space="preserve">with the basics of hockey will be set forth. The coordinator will </w:t>
            </w:r>
            <w:proofErr w:type="gramStart"/>
            <w:r>
              <w:t>be</w:t>
            </w:r>
            <w:proofErr w:type="gramEnd"/>
          </w:p>
          <w:p w14:paraId="548A6940" w14:textId="77777777" w:rsidR="006810AC" w:rsidRDefault="006810AC" w:rsidP="006810AC">
            <w:r>
              <w:t xml:space="preserve">invited to assist all team practices in order to see the </w:t>
            </w:r>
            <w:proofErr w:type="gramStart"/>
            <w:r>
              <w:t>player</w:t>
            </w:r>
            <w:proofErr w:type="gramEnd"/>
          </w:p>
          <w:p w14:paraId="5A2B40DE" w14:textId="5CF4962A" w:rsidR="0085242A" w:rsidRDefault="006810AC" w:rsidP="006810AC">
            <w:r>
              <w:t>progression or suggest any modifications whatever the case may be.</w:t>
            </w:r>
          </w:p>
        </w:tc>
        <w:tc>
          <w:tcPr>
            <w:tcW w:w="3955" w:type="dxa"/>
          </w:tcPr>
          <w:p w14:paraId="4006119C" w14:textId="77777777" w:rsidR="006810AC" w:rsidRDefault="006810AC" w:rsidP="006810AC">
            <w:r>
              <w:t>o A program will be established to enable the coaches to follow the</w:t>
            </w:r>
          </w:p>
          <w:p w14:paraId="43DE566D" w14:textId="77777777" w:rsidR="006810AC" w:rsidRDefault="006810AC" w:rsidP="006810AC">
            <w:r>
              <w:t xml:space="preserve">same teaching basics of a game plan and practice system of </w:t>
            </w:r>
            <w:proofErr w:type="gramStart"/>
            <w:r>
              <w:t>our</w:t>
            </w:r>
            <w:proofErr w:type="gramEnd"/>
          </w:p>
          <w:p w14:paraId="43A67BC0" w14:textId="48901626" w:rsidR="006810AC" w:rsidRDefault="006810AC" w:rsidP="006810AC">
            <w:r>
              <w:t xml:space="preserve">national sport. Occasional meetings </w:t>
            </w:r>
            <w:proofErr w:type="gramStart"/>
            <w:r w:rsidRPr="006810AC">
              <w:rPr>
                <w:strike/>
              </w:rPr>
              <w:t xml:space="preserve">will </w:t>
            </w:r>
            <w:r>
              <w:rPr>
                <w:color w:val="FF0000"/>
              </w:rPr>
              <w:t>may</w:t>
            </w:r>
            <w:proofErr w:type="gramEnd"/>
            <w:r>
              <w:rPr>
                <w:color w:val="FF0000"/>
              </w:rPr>
              <w:t xml:space="preserve"> </w:t>
            </w:r>
            <w:r>
              <w:t>be held with the coaches and</w:t>
            </w:r>
          </w:p>
          <w:p w14:paraId="64E63AA8" w14:textId="77777777" w:rsidR="006810AC" w:rsidRDefault="006810AC" w:rsidP="006810AC">
            <w:r>
              <w:t>coordinator of the program.</w:t>
            </w:r>
          </w:p>
          <w:p w14:paraId="6F652AED" w14:textId="77777777" w:rsidR="006810AC" w:rsidRPr="006810AC" w:rsidRDefault="006810AC" w:rsidP="006810AC">
            <w:pPr>
              <w:rPr>
                <w:strike/>
              </w:rPr>
            </w:pPr>
            <w:r>
              <w:t xml:space="preserve">o A program for each category </w:t>
            </w:r>
            <w:r w:rsidRPr="006810AC">
              <w:rPr>
                <w:strike/>
              </w:rPr>
              <w:t>from</w:t>
            </w:r>
            <w:r>
              <w:t xml:space="preserve"> </w:t>
            </w:r>
            <w:r w:rsidRPr="006810AC">
              <w:rPr>
                <w:strike/>
              </w:rPr>
              <w:t>Novice to Intermediate</w:t>
            </w:r>
            <w:r>
              <w:t xml:space="preserve">, </w:t>
            </w:r>
            <w:r w:rsidRPr="006810AC">
              <w:rPr>
                <w:strike/>
              </w:rPr>
              <w:t>starting</w:t>
            </w:r>
          </w:p>
          <w:p w14:paraId="172CB585" w14:textId="77777777" w:rsidR="006810AC" w:rsidRPr="006810AC" w:rsidRDefault="006810AC" w:rsidP="006810AC">
            <w:pPr>
              <w:rPr>
                <w:strike/>
              </w:rPr>
            </w:pPr>
            <w:r w:rsidRPr="006810AC">
              <w:rPr>
                <w:strike/>
              </w:rPr>
              <w:t>with the basics of hockey</w:t>
            </w:r>
            <w:r>
              <w:t xml:space="preserve"> will be set forth. The coordinator </w:t>
            </w:r>
            <w:r w:rsidRPr="006810AC">
              <w:rPr>
                <w:strike/>
              </w:rPr>
              <w:t xml:space="preserve">will </w:t>
            </w:r>
            <w:proofErr w:type="gramStart"/>
            <w:r w:rsidRPr="006810AC">
              <w:rPr>
                <w:strike/>
              </w:rPr>
              <w:t>be</w:t>
            </w:r>
            <w:proofErr w:type="gramEnd"/>
          </w:p>
          <w:p w14:paraId="293C66B1" w14:textId="048279E4" w:rsidR="006810AC" w:rsidRDefault="006810AC" w:rsidP="006810AC">
            <w:r w:rsidRPr="006810AC">
              <w:rPr>
                <w:strike/>
              </w:rPr>
              <w:t>invited to</w:t>
            </w:r>
            <w:r>
              <w:t xml:space="preserve"> </w:t>
            </w:r>
            <w:r>
              <w:rPr>
                <w:color w:val="FF0000"/>
              </w:rPr>
              <w:t xml:space="preserve">may </w:t>
            </w:r>
            <w:r>
              <w:t xml:space="preserve">assist </w:t>
            </w:r>
            <w:r w:rsidRPr="006810AC">
              <w:rPr>
                <w:strike/>
              </w:rPr>
              <w:t>all</w:t>
            </w:r>
            <w:r>
              <w:t xml:space="preserve"> team practices in order to see the </w:t>
            </w:r>
            <w:proofErr w:type="gramStart"/>
            <w:r>
              <w:t>player</w:t>
            </w:r>
            <w:proofErr w:type="gramEnd"/>
          </w:p>
          <w:p w14:paraId="48645D4A" w14:textId="0D3C50B2" w:rsidR="0085242A" w:rsidRDefault="006810AC" w:rsidP="006810AC">
            <w:r>
              <w:t>progression or suggest any modifications whatever the case may be.</w:t>
            </w:r>
          </w:p>
        </w:tc>
      </w:tr>
      <w:tr w:rsidR="0085242A" w14:paraId="073D0C3A" w14:textId="77777777" w:rsidTr="0085242A">
        <w:tc>
          <w:tcPr>
            <w:tcW w:w="1435" w:type="dxa"/>
          </w:tcPr>
          <w:p w14:paraId="524167C4" w14:textId="39A0F59B" w:rsidR="0085242A" w:rsidRDefault="006810AC">
            <w:r>
              <w:t>3.2.1</w:t>
            </w:r>
          </w:p>
        </w:tc>
        <w:tc>
          <w:tcPr>
            <w:tcW w:w="3960" w:type="dxa"/>
          </w:tcPr>
          <w:p w14:paraId="3236B8CC" w14:textId="77777777" w:rsidR="0085242A" w:rsidRDefault="0085242A"/>
        </w:tc>
        <w:tc>
          <w:tcPr>
            <w:tcW w:w="3955" w:type="dxa"/>
          </w:tcPr>
          <w:p w14:paraId="742991E7" w14:textId="77777777" w:rsidR="0085242A" w:rsidRDefault="006810AC">
            <w:r>
              <w:t>Formatting: Remove</w:t>
            </w:r>
          </w:p>
          <w:p w14:paraId="79CF33D0" w14:textId="77777777" w:rsidR="006810AC" w:rsidRPr="006810AC" w:rsidRDefault="006810AC" w:rsidP="006810AC">
            <w:pPr>
              <w:rPr>
                <w:strike/>
              </w:rPr>
            </w:pPr>
            <w:r w:rsidRPr="006810AC">
              <w:rPr>
                <w:strike/>
              </w:rPr>
              <w:t>Rules &amp; Regulations May 2019</w:t>
            </w:r>
          </w:p>
          <w:p w14:paraId="1D03BE28" w14:textId="77777777" w:rsidR="006810AC" w:rsidRPr="006810AC" w:rsidRDefault="006810AC" w:rsidP="006810AC">
            <w:pPr>
              <w:rPr>
                <w:strike/>
              </w:rPr>
            </w:pPr>
            <w:r w:rsidRPr="006810AC">
              <w:rPr>
                <w:strike/>
              </w:rPr>
              <w:t>Page 9 of 34</w:t>
            </w:r>
          </w:p>
          <w:p w14:paraId="785C47D7" w14:textId="14F88CBC" w:rsidR="006810AC" w:rsidRDefault="006810AC"/>
        </w:tc>
      </w:tr>
      <w:tr w:rsidR="0085242A" w14:paraId="2A358883" w14:textId="77777777" w:rsidTr="0085242A">
        <w:tc>
          <w:tcPr>
            <w:tcW w:w="1435" w:type="dxa"/>
          </w:tcPr>
          <w:p w14:paraId="4C0AD021" w14:textId="5BE0F22C" w:rsidR="0085242A" w:rsidRDefault="006810AC">
            <w:r>
              <w:t>3.2.1.1</w:t>
            </w:r>
          </w:p>
        </w:tc>
        <w:tc>
          <w:tcPr>
            <w:tcW w:w="3960" w:type="dxa"/>
          </w:tcPr>
          <w:p w14:paraId="11F36E35" w14:textId="77777777" w:rsidR="006810AC" w:rsidRDefault="006810AC" w:rsidP="006810AC">
            <w:r>
              <w:t>The Coach Selection Committee will consist of the President, the Development</w:t>
            </w:r>
          </w:p>
          <w:p w14:paraId="55DF71A1" w14:textId="42D79F4D" w:rsidR="0085242A" w:rsidRDefault="006810AC" w:rsidP="006810AC">
            <w:r>
              <w:t>Coordinator and the Risk and Safety Coordinator.</w:t>
            </w:r>
          </w:p>
        </w:tc>
        <w:tc>
          <w:tcPr>
            <w:tcW w:w="3955" w:type="dxa"/>
          </w:tcPr>
          <w:p w14:paraId="7587B077" w14:textId="77777777" w:rsidR="006810AC" w:rsidRDefault="006810AC" w:rsidP="006810AC">
            <w:r>
              <w:t>The Coach Selection Committee will consist of the President, the Development</w:t>
            </w:r>
          </w:p>
          <w:p w14:paraId="7817200D" w14:textId="5CBF73FD" w:rsidR="0085242A" w:rsidRDefault="006810AC" w:rsidP="006810AC">
            <w:r>
              <w:t xml:space="preserve">Coordinator and the </w:t>
            </w:r>
            <w:r>
              <w:rPr>
                <w:color w:val="FF0000"/>
              </w:rPr>
              <w:t>VP Hockey Operations</w:t>
            </w:r>
            <w:r>
              <w:t xml:space="preserve"> </w:t>
            </w:r>
            <w:r w:rsidRPr="006810AC">
              <w:rPr>
                <w:strike/>
              </w:rPr>
              <w:t>Risk and Safety Coordinator</w:t>
            </w:r>
            <w:r>
              <w:t>.</w:t>
            </w:r>
          </w:p>
        </w:tc>
      </w:tr>
      <w:tr w:rsidR="0085242A" w14:paraId="16F9ACE6" w14:textId="77777777" w:rsidTr="0085242A">
        <w:tc>
          <w:tcPr>
            <w:tcW w:w="1435" w:type="dxa"/>
          </w:tcPr>
          <w:p w14:paraId="62C2D1BE" w14:textId="3AE2E0B6" w:rsidR="0085242A" w:rsidRDefault="006810AC">
            <w:r>
              <w:t>3.2.2.1</w:t>
            </w:r>
          </w:p>
        </w:tc>
        <w:tc>
          <w:tcPr>
            <w:tcW w:w="3960" w:type="dxa"/>
          </w:tcPr>
          <w:p w14:paraId="4454B364" w14:textId="77777777" w:rsidR="006810AC" w:rsidRDefault="006810AC" w:rsidP="006810AC">
            <w:r>
              <w:t>• Minimum Certifications Required:</w:t>
            </w:r>
          </w:p>
          <w:p w14:paraId="0072E3B1" w14:textId="77777777" w:rsidR="006810AC" w:rsidRDefault="006810AC" w:rsidP="006810AC">
            <w:r>
              <w:t>Intro Coach/IP Players</w:t>
            </w:r>
          </w:p>
          <w:p w14:paraId="5295A10A" w14:textId="77777777" w:rsidR="006810AC" w:rsidRDefault="006810AC" w:rsidP="006810AC">
            <w:r>
              <w:t>(Fundamentals)</w:t>
            </w:r>
          </w:p>
          <w:p w14:paraId="514FEF20" w14:textId="77777777" w:rsidR="006810AC" w:rsidRDefault="006810AC" w:rsidP="006810AC">
            <w:r>
              <w:t>For All Coaches on the Ice with 5-6</w:t>
            </w:r>
          </w:p>
          <w:p w14:paraId="0295728C" w14:textId="77777777" w:rsidR="006810AC" w:rsidRDefault="006810AC" w:rsidP="006810AC">
            <w:r>
              <w:t>year old</w:t>
            </w:r>
          </w:p>
          <w:p w14:paraId="3A58291F" w14:textId="77777777" w:rsidR="006810AC" w:rsidRDefault="006810AC" w:rsidP="006810AC">
            <w:r>
              <w:t>Coach Stream (or equivalent) For All House League Coaches,</w:t>
            </w:r>
          </w:p>
          <w:p w14:paraId="632E4FF2" w14:textId="77777777" w:rsidR="006810AC" w:rsidRDefault="006810AC" w:rsidP="006810AC">
            <w:r>
              <w:t>Competitive Coaches &amp; Assistant</w:t>
            </w:r>
          </w:p>
          <w:p w14:paraId="02BDE4EA" w14:textId="77777777" w:rsidR="006810AC" w:rsidRDefault="006810AC" w:rsidP="006810AC">
            <w:r>
              <w:t>Coaches in Competitive</w:t>
            </w:r>
          </w:p>
          <w:p w14:paraId="4A038AFF" w14:textId="77777777" w:rsidR="006810AC" w:rsidRDefault="006810AC" w:rsidP="006810AC">
            <w:r>
              <w:t>Development 1 (or equivalent)</w:t>
            </w:r>
          </w:p>
          <w:p w14:paraId="04F83601" w14:textId="77777777" w:rsidR="006810AC" w:rsidRDefault="006810AC" w:rsidP="006810AC">
            <w:r>
              <w:t>(recommended)</w:t>
            </w:r>
          </w:p>
          <w:p w14:paraId="413C74EB" w14:textId="77777777" w:rsidR="006810AC" w:rsidRDefault="006810AC" w:rsidP="006810AC">
            <w:r>
              <w:t>For All Competitive Head Coaches</w:t>
            </w:r>
          </w:p>
          <w:p w14:paraId="66F56327" w14:textId="77777777" w:rsidR="0085242A" w:rsidRDefault="0085242A"/>
        </w:tc>
        <w:tc>
          <w:tcPr>
            <w:tcW w:w="3955" w:type="dxa"/>
          </w:tcPr>
          <w:p w14:paraId="475E29D2" w14:textId="77777777" w:rsidR="006810AC" w:rsidRPr="006810AC" w:rsidRDefault="006810AC" w:rsidP="006810AC">
            <w:pPr>
              <w:rPr>
                <w:strike/>
              </w:rPr>
            </w:pPr>
            <w:r>
              <w:t xml:space="preserve">• </w:t>
            </w:r>
            <w:r w:rsidRPr="006810AC">
              <w:rPr>
                <w:strike/>
              </w:rPr>
              <w:t>Minimum Certifications Required:</w:t>
            </w:r>
          </w:p>
          <w:p w14:paraId="02773DF3" w14:textId="77777777" w:rsidR="006810AC" w:rsidRPr="006810AC" w:rsidRDefault="006810AC" w:rsidP="006810AC">
            <w:pPr>
              <w:rPr>
                <w:strike/>
              </w:rPr>
            </w:pPr>
            <w:r w:rsidRPr="006810AC">
              <w:rPr>
                <w:strike/>
              </w:rPr>
              <w:t>Intro Coach/IP Players</w:t>
            </w:r>
          </w:p>
          <w:p w14:paraId="339052E4" w14:textId="77777777" w:rsidR="006810AC" w:rsidRPr="006810AC" w:rsidRDefault="006810AC" w:rsidP="006810AC">
            <w:pPr>
              <w:rPr>
                <w:strike/>
              </w:rPr>
            </w:pPr>
            <w:r w:rsidRPr="006810AC">
              <w:rPr>
                <w:strike/>
              </w:rPr>
              <w:t>(Fundamentals)</w:t>
            </w:r>
          </w:p>
          <w:p w14:paraId="42C8D6D6" w14:textId="77777777" w:rsidR="006810AC" w:rsidRPr="006810AC" w:rsidRDefault="006810AC" w:rsidP="006810AC">
            <w:pPr>
              <w:rPr>
                <w:strike/>
              </w:rPr>
            </w:pPr>
            <w:r w:rsidRPr="006810AC">
              <w:rPr>
                <w:strike/>
              </w:rPr>
              <w:t>For All Coaches on the Ice with 5-6</w:t>
            </w:r>
          </w:p>
          <w:p w14:paraId="2DE6B0B3" w14:textId="77777777" w:rsidR="006810AC" w:rsidRPr="006810AC" w:rsidRDefault="006810AC" w:rsidP="006810AC">
            <w:pPr>
              <w:rPr>
                <w:strike/>
              </w:rPr>
            </w:pPr>
            <w:r w:rsidRPr="006810AC">
              <w:rPr>
                <w:strike/>
              </w:rPr>
              <w:t>year old</w:t>
            </w:r>
          </w:p>
          <w:p w14:paraId="06159E85" w14:textId="77777777" w:rsidR="006810AC" w:rsidRPr="006810AC" w:rsidRDefault="006810AC" w:rsidP="006810AC">
            <w:pPr>
              <w:rPr>
                <w:strike/>
              </w:rPr>
            </w:pPr>
            <w:r w:rsidRPr="006810AC">
              <w:rPr>
                <w:strike/>
              </w:rPr>
              <w:t>Coach Stream (or equivalent) For All House League Coaches,</w:t>
            </w:r>
          </w:p>
          <w:p w14:paraId="066EFF7B" w14:textId="77777777" w:rsidR="006810AC" w:rsidRPr="006810AC" w:rsidRDefault="006810AC" w:rsidP="006810AC">
            <w:pPr>
              <w:rPr>
                <w:strike/>
              </w:rPr>
            </w:pPr>
            <w:r w:rsidRPr="006810AC">
              <w:rPr>
                <w:strike/>
              </w:rPr>
              <w:t>Competitive Coaches &amp; Assistant</w:t>
            </w:r>
          </w:p>
          <w:p w14:paraId="6B4BB6C5" w14:textId="77777777" w:rsidR="006810AC" w:rsidRPr="006810AC" w:rsidRDefault="006810AC" w:rsidP="006810AC">
            <w:pPr>
              <w:rPr>
                <w:strike/>
              </w:rPr>
            </w:pPr>
            <w:r w:rsidRPr="006810AC">
              <w:rPr>
                <w:strike/>
              </w:rPr>
              <w:t>Coaches in Competitive</w:t>
            </w:r>
          </w:p>
          <w:p w14:paraId="52AFA065" w14:textId="77777777" w:rsidR="006810AC" w:rsidRPr="006810AC" w:rsidRDefault="006810AC" w:rsidP="006810AC">
            <w:pPr>
              <w:rPr>
                <w:strike/>
              </w:rPr>
            </w:pPr>
            <w:r w:rsidRPr="006810AC">
              <w:rPr>
                <w:strike/>
              </w:rPr>
              <w:t>Development 1 (or equivalent)</w:t>
            </w:r>
          </w:p>
          <w:p w14:paraId="36A93435" w14:textId="77777777" w:rsidR="006810AC" w:rsidRPr="006810AC" w:rsidRDefault="006810AC" w:rsidP="006810AC">
            <w:pPr>
              <w:rPr>
                <w:strike/>
              </w:rPr>
            </w:pPr>
            <w:r w:rsidRPr="006810AC">
              <w:rPr>
                <w:strike/>
              </w:rPr>
              <w:t>(recommended)</w:t>
            </w:r>
          </w:p>
          <w:p w14:paraId="1444B637" w14:textId="77777777" w:rsidR="006810AC" w:rsidRPr="006810AC" w:rsidRDefault="006810AC" w:rsidP="006810AC">
            <w:pPr>
              <w:rPr>
                <w:strike/>
              </w:rPr>
            </w:pPr>
            <w:r w:rsidRPr="006810AC">
              <w:rPr>
                <w:strike/>
              </w:rPr>
              <w:t>For All Competitive Head Coaches</w:t>
            </w:r>
          </w:p>
          <w:p w14:paraId="6EE9B60B" w14:textId="77777777" w:rsidR="0085242A" w:rsidRDefault="0085242A"/>
        </w:tc>
      </w:tr>
      <w:tr w:rsidR="0085242A" w14:paraId="3AA85D94" w14:textId="77777777" w:rsidTr="0085242A">
        <w:tc>
          <w:tcPr>
            <w:tcW w:w="1435" w:type="dxa"/>
          </w:tcPr>
          <w:p w14:paraId="036AB26C" w14:textId="273D5A4E" w:rsidR="0085242A" w:rsidRDefault="006810AC">
            <w:r>
              <w:t>3.3</w:t>
            </w:r>
          </w:p>
        </w:tc>
        <w:tc>
          <w:tcPr>
            <w:tcW w:w="3960" w:type="dxa"/>
          </w:tcPr>
          <w:p w14:paraId="2F4B9BEC" w14:textId="7C100A54" w:rsidR="0085242A" w:rsidRDefault="006810AC">
            <w:r>
              <w:t>It is strongly recommended that spouses do not serve as staff on the same team.</w:t>
            </w:r>
          </w:p>
        </w:tc>
        <w:tc>
          <w:tcPr>
            <w:tcW w:w="3955" w:type="dxa"/>
          </w:tcPr>
          <w:p w14:paraId="02A9798A" w14:textId="5DA77154" w:rsidR="0085242A" w:rsidRDefault="006810AC">
            <w:r>
              <w:t>It is strongly recommended that spouses do not serve as</w:t>
            </w:r>
            <w:r>
              <w:rPr>
                <w:color w:val="FF0000"/>
              </w:rPr>
              <w:t xml:space="preserve"> primary</w:t>
            </w:r>
            <w:r>
              <w:t xml:space="preserve"> </w:t>
            </w:r>
            <w:r w:rsidR="009606C4" w:rsidRPr="009606C4">
              <w:rPr>
                <w:color w:val="FF0000"/>
              </w:rPr>
              <w:t xml:space="preserve">staff </w:t>
            </w:r>
            <w:r w:rsidR="009606C4" w:rsidRPr="009606C4">
              <w:rPr>
                <w:color w:val="FF0000"/>
              </w:rPr>
              <w:lastRenderedPageBreak/>
              <w:t xml:space="preserve">members </w:t>
            </w:r>
            <w:r w:rsidRPr="009606C4">
              <w:rPr>
                <w:color w:val="FF0000"/>
              </w:rPr>
              <w:t>(Head Coach, Manager</w:t>
            </w:r>
            <w:r>
              <w:rPr>
                <w:color w:val="FF0000"/>
              </w:rPr>
              <w:t>, Trainer)</w:t>
            </w:r>
            <w:r w:rsidR="009606C4">
              <w:rPr>
                <w:color w:val="FF0000"/>
              </w:rPr>
              <w:t xml:space="preserve"> </w:t>
            </w:r>
            <w:r>
              <w:t>on the same team.</w:t>
            </w:r>
          </w:p>
        </w:tc>
      </w:tr>
      <w:tr w:rsidR="0085242A" w14:paraId="26FB01CF" w14:textId="77777777" w:rsidTr="0085242A">
        <w:tc>
          <w:tcPr>
            <w:tcW w:w="1435" w:type="dxa"/>
          </w:tcPr>
          <w:p w14:paraId="681AC451" w14:textId="0653ABEF" w:rsidR="0085242A" w:rsidRDefault="00284106">
            <w:r>
              <w:lastRenderedPageBreak/>
              <w:t>5.1</w:t>
            </w:r>
          </w:p>
        </w:tc>
        <w:tc>
          <w:tcPr>
            <w:tcW w:w="3960" w:type="dxa"/>
          </w:tcPr>
          <w:p w14:paraId="54DCF2EC" w14:textId="7C3349E9" w:rsidR="00284106" w:rsidRDefault="00284106" w:rsidP="00284106">
            <w:r>
              <w:t>• Players who regularly miss practices, games or tournaments may, at the Coach’s discretion, be given less ice time than other players on her team. The executive will</w:t>
            </w:r>
          </w:p>
          <w:p w14:paraId="3B6018CF" w14:textId="77777777" w:rsidR="00284106" w:rsidRDefault="00284106" w:rsidP="00284106">
            <w:r>
              <w:t>monitor such denial of equal ice.</w:t>
            </w:r>
          </w:p>
          <w:p w14:paraId="65EA4831" w14:textId="77777777" w:rsidR="0085242A" w:rsidRDefault="0085242A"/>
        </w:tc>
        <w:tc>
          <w:tcPr>
            <w:tcW w:w="3955" w:type="dxa"/>
          </w:tcPr>
          <w:p w14:paraId="72970B15" w14:textId="6CD193BD" w:rsidR="00284106" w:rsidRPr="00284106" w:rsidRDefault="00284106" w:rsidP="00284106">
            <w:pPr>
              <w:rPr>
                <w:strike/>
              </w:rPr>
            </w:pPr>
            <w:r w:rsidRPr="00284106">
              <w:rPr>
                <w:strike/>
              </w:rPr>
              <w:t>• Players who regularly miss practices, games or tournaments may, at the Coach’s discretion, be given less ice time than other players on her team. The executive will</w:t>
            </w:r>
          </w:p>
          <w:p w14:paraId="279113C0" w14:textId="77777777" w:rsidR="00284106" w:rsidRPr="00284106" w:rsidRDefault="00284106" w:rsidP="00284106">
            <w:pPr>
              <w:rPr>
                <w:strike/>
              </w:rPr>
            </w:pPr>
            <w:r w:rsidRPr="00284106">
              <w:rPr>
                <w:strike/>
              </w:rPr>
              <w:t>monitor such denial of equal ice.</w:t>
            </w:r>
          </w:p>
          <w:p w14:paraId="67E067CD" w14:textId="77777777" w:rsidR="0085242A" w:rsidRPr="00284106" w:rsidRDefault="0085242A">
            <w:pPr>
              <w:rPr>
                <w:strike/>
              </w:rPr>
            </w:pPr>
          </w:p>
        </w:tc>
      </w:tr>
      <w:tr w:rsidR="0085242A" w14:paraId="4EDAC726" w14:textId="77777777" w:rsidTr="0085242A">
        <w:tc>
          <w:tcPr>
            <w:tcW w:w="1435" w:type="dxa"/>
          </w:tcPr>
          <w:p w14:paraId="06812FFB" w14:textId="0F20FBC5" w:rsidR="0085242A" w:rsidRDefault="00284106">
            <w:r>
              <w:t>7.1</w:t>
            </w:r>
          </w:p>
        </w:tc>
        <w:tc>
          <w:tcPr>
            <w:tcW w:w="3960" w:type="dxa"/>
          </w:tcPr>
          <w:p w14:paraId="105BB05D" w14:textId="77777777" w:rsidR="00284106" w:rsidRDefault="00284106" w:rsidP="00284106">
            <w:r>
              <w:t>• Coaches are encouraged to develop all players for specialty units such as power play</w:t>
            </w:r>
          </w:p>
          <w:p w14:paraId="28899EE0" w14:textId="77777777" w:rsidR="00284106" w:rsidRDefault="00284106" w:rsidP="00284106">
            <w:r>
              <w:t>and penalty killing since each team will be only as strong as its weakest players.</w:t>
            </w:r>
          </w:p>
          <w:p w14:paraId="251A5221" w14:textId="77777777" w:rsidR="0085242A" w:rsidRDefault="0085242A"/>
        </w:tc>
        <w:tc>
          <w:tcPr>
            <w:tcW w:w="3955" w:type="dxa"/>
          </w:tcPr>
          <w:p w14:paraId="42A0CEF7" w14:textId="77777777" w:rsidR="00284106" w:rsidRDefault="00284106" w:rsidP="00284106">
            <w:r>
              <w:t>• Coaches are encouraged to develop all players for specialty units such as power play</w:t>
            </w:r>
          </w:p>
          <w:p w14:paraId="2E30C089" w14:textId="1F570357" w:rsidR="00284106" w:rsidRDefault="00284106" w:rsidP="00284106">
            <w:r>
              <w:t xml:space="preserve">and penalty killing. </w:t>
            </w:r>
            <w:r w:rsidRPr="00284106">
              <w:rPr>
                <w:strike/>
              </w:rPr>
              <w:t>since each team will be only as strong as its weakest players.</w:t>
            </w:r>
          </w:p>
          <w:p w14:paraId="7DCD7A53" w14:textId="77777777" w:rsidR="0085242A" w:rsidRDefault="0085242A"/>
        </w:tc>
      </w:tr>
      <w:tr w:rsidR="00A7105A" w14:paraId="66A4BA5E" w14:textId="77777777" w:rsidTr="0085242A">
        <w:tc>
          <w:tcPr>
            <w:tcW w:w="1435" w:type="dxa"/>
          </w:tcPr>
          <w:p w14:paraId="0A0C4E31" w14:textId="6E6A5937" w:rsidR="00A7105A" w:rsidRDefault="00A7105A">
            <w:r>
              <w:t>8.0</w:t>
            </w:r>
          </w:p>
        </w:tc>
        <w:tc>
          <w:tcPr>
            <w:tcW w:w="3960" w:type="dxa"/>
          </w:tcPr>
          <w:p w14:paraId="398B9C3A" w14:textId="77777777" w:rsidR="00A7105A" w:rsidRDefault="00A7105A" w:rsidP="00A7105A">
            <w:r>
              <w:t>• All teams are required to open a team account at an accredited financial institution for</w:t>
            </w:r>
          </w:p>
          <w:p w14:paraId="15206015" w14:textId="3BF52CDF" w:rsidR="00A7105A" w:rsidRDefault="00A7105A" w:rsidP="00A7105A">
            <w:r>
              <w:t>the current season, with signing authority for the account requiring two signatures.</w:t>
            </w:r>
          </w:p>
        </w:tc>
        <w:tc>
          <w:tcPr>
            <w:tcW w:w="3955" w:type="dxa"/>
          </w:tcPr>
          <w:p w14:paraId="371E4100" w14:textId="19820BE3" w:rsidR="00A7105A" w:rsidRDefault="00A7105A" w:rsidP="00A7105A">
            <w:pPr>
              <w:rPr>
                <w:strike/>
              </w:rPr>
            </w:pPr>
            <w:r>
              <w:t>• All teams are required to open a team account at an accredited financial institution for</w:t>
            </w:r>
            <w:r w:rsidR="004555AE">
              <w:t xml:space="preserve"> </w:t>
            </w:r>
            <w:r>
              <w:t>the current season</w:t>
            </w:r>
            <w:r w:rsidRPr="00A7105A">
              <w:rPr>
                <w:strike/>
              </w:rPr>
              <w:t>, with signing authority for the account requiring two signatures.</w:t>
            </w:r>
          </w:p>
          <w:p w14:paraId="0FC1667C" w14:textId="77777777" w:rsidR="00A7105A" w:rsidRPr="004555AE" w:rsidRDefault="00A7105A" w:rsidP="00A7105A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FF0000"/>
              </w:rPr>
              <w:t xml:space="preserve"> The account must </w:t>
            </w:r>
            <w:r w:rsidR="004555AE">
              <w:rPr>
                <w:color w:val="FF0000"/>
              </w:rPr>
              <w:t xml:space="preserve">provide proof of financial summary with coaches </w:t>
            </w:r>
            <w:proofErr w:type="gramStart"/>
            <w:r w:rsidR="004555AE">
              <w:rPr>
                <w:color w:val="FF0000"/>
              </w:rPr>
              <w:t>validation</w:t>
            </w:r>
            <w:proofErr w:type="gramEnd"/>
          </w:p>
          <w:p w14:paraId="616CB66C" w14:textId="77777777" w:rsidR="004555AE" w:rsidRDefault="004555AE" w:rsidP="00A7105A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4555AE">
              <w:rPr>
                <w:color w:val="FF0000"/>
              </w:rPr>
              <w:t xml:space="preserve">Financial validation must be a </w:t>
            </w:r>
            <w:proofErr w:type="gramStart"/>
            <w:r w:rsidRPr="004555AE">
              <w:rPr>
                <w:color w:val="FF0000"/>
              </w:rPr>
              <w:t>2 person</w:t>
            </w:r>
            <w:proofErr w:type="gramEnd"/>
            <w:r w:rsidRPr="004555AE">
              <w:rPr>
                <w:color w:val="FF0000"/>
              </w:rPr>
              <w:t xml:space="preserve"> process, with neither persons residing at the same address</w:t>
            </w:r>
          </w:p>
          <w:p w14:paraId="2A44D970" w14:textId="3FDB3799" w:rsidR="004555AE" w:rsidRPr="004555AE" w:rsidRDefault="004555AE" w:rsidP="00A7105A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The account must be made available for auditing by team personal or executive at any time throughout the </w:t>
            </w:r>
            <w:proofErr w:type="gramStart"/>
            <w:r>
              <w:rPr>
                <w:color w:val="FF0000"/>
              </w:rPr>
              <w:t>season</w:t>
            </w:r>
            <w:proofErr w:type="gramEnd"/>
          </w:p>
          <w:p w14:paraId="1612B489" w14:textId="69FD5C1C" w:rsidR="004555AE" w:rsidRPr="00A7105A" w:rsidRDefault="004555AE" w:rsidP="004555AE">
            <w:pPr>
              <w:pStyle w:val="ListParagraph"/>
            </w:pPr>
          </w:p>
        </w:tc>
      </w:tr>
      <w:tr w:rsidR="00A7105A" w14:paraId="73DE94E2" w14:textId="77777777" w:rsidTr="0085242A">
        <w:tc>
          <w:tcPr>
            <w:tcW w:w="1435" w:type="dxa"/>
          </w:tcPr>
          <w:p w14:paraId="779D35DB" w14:textId="77777777" w:rsidR="00A7105A" w:rsidRDefault="00A7105A"/>
        </w:tc>
        <w:tc>
          <w:tcPr>
            <w:tcW w:w="3960" w:type="dxa"/>
          </w:tcPr>
          <w:p w14:paraId="5B46296E" w14:textId="77777777" w:rsidR="00731E93" w:rsidRDefault="00731E93" w:rsidP="00731E93">
            <w:r>
              <w:t>• A team budget is to be presented to and approved by the team players/parents and the</w:t>
            </w:r>
          </w:p>
          <w:p w14:paraId="2DB040F2" w14:textId="77777777" w:rsidR="00731E93" w:rsidRDefault="00731E93" w:rsidP="00731E93">
            <w:r>
              <w:t>CRGHA Treasurer at the beginning of the season.</w:t>
            </w:r>
          </w:p>
          <w:p w14:paraId="65280233" w14:textId="77777777" w:rsidR="00A7105A" w:rsidRDefault="00A7105A" w:rsidP="00284106"/>
        </w:tc>
        <w:tc>
          <w:tcPr>
            <w:tcW w:w="3955" w:type="dxa"/>
          </w:tcPr>
          <w:p w14:paraId="72B9A208" w14:textId="42BE9512" w:rsidR="00731E93" w:rsidRDefault="00731E93" w:rsidP="00731E93">
            <w:r>
              <w:t>• A team budget is to be presented to and approved by the team players/parents and</w:t>
            </w:r>
            <w:r>
              <w:rPr>
                <w:color w:val="FF0000"/>
              </w:rPr>
              <w:t xml:space="preserve"> provided </w:t>
            </w:r>
            <w:proofErr w:type="gramStart"/>
            <w:r>
              <w:rPr>
                <w:color w:val="FF0000"/>
              </w:rPr>
              <w:t>to</w:t>
            </w:r>
            <w:proofErr w:type="gramEnd"/>
            <w:r>
              <w:rPr>
                <w:color w:val="FF0000"/>
              </w:rPr>
              <w:t xml:space="preserve"> </w:t>
            </w:r>
            <w:r>
              <w:t>the</w:t>
            </w:r>
          </w:p>
          <w:p w14:paraId="5689F92D" w14:textId="77777777" w:rsidR="00731E93" w:rsidRDefault="00731E93" w:rsidP="00731E93">
            <w:r>
              <w:t>CRGHA Treasurer at the beginning of the season.</w:t>
            </w:r>
          </w:p>
          <w:p w14:paraId="4AE9513E" w14:textId="77777777" w:rsidR="00A7105A" w:rsidRDefault="00A7105A" w:rsidP="00284106"/>
        </w:tc>
      </w:tr>
      <w:tr w:rsidR="00A7105A" w14:paraId="2DDA8F12" w14:textId="77777777" w:rsidTr="0085242A">
        <w:tc>
          <w:tcPr>
            <w:tcW w:w="1435" w:type="dxa"/>
          </w:tcPr>
          <w:p w14:paraId="7D735ADB" w14:textId="77777777" w:rsidR="00A7105A" w:rsidRDefault="00A7105A"/>
        </w:tc>
        <w:tc>
          <w:tcPr>
            <w:tcW w:w="3960" w:type="dxa"/>
          </w:tcPr>
          <w:p w14:paraId="4754A826" w14:textId="77777777" w:rsidR="003A5902" w:rsidRDefault="003A5902" w:rsidP="003A5902">
            <w:r>
              <w:t>• Player team fee refunds must be issued in a timely fashion at the end of the season, no</w:t>
            </w:r>
          </w:p>
          <w:p w14:paraId="15C38DA7" w14:textId="77777777" w:rsidR="003A5902" w:rsidRDefault="003A5902" w:rsidP="003A5902">
            <w:r>
              <w:t>later than the year-end banquet.</w:t>
            </w:r>
          </w:p>
          <w:p w14:paraId="4D716CE8" w14:textId="77777777" w:rsidR="00A7105A" w:rsidRDefault="00A7105A" w:rsidP="00284106"/>
        </w:tc>
        <w:tc>
          <w:tcPr>
            <w:tcW w:w="3955" w:type="dxa"/>
          </w:tcPr>
          <w:p w14:paraId="366B94FC" w14:textId="77777777" w:rsidR="003A5902" w:rsidRDefault="003A5902" w:rsidP="003A5902">
            <w:r>
              <w:t>• Player team fee refunds must be issued in a timely fashion at the end of the season, no</w:t>
            </w:r>
          </w:p>
          <w:p w14:paraId="583F57A5" w14:textId="43C178D7" w:rsidR="003A5902" w:rsidRDefault="003A5902" w:rsidP="003A5902">
            <w:r>
              <w:t xml:space="preserve">later than the </w:t>
            </w:r>
            <w:r>
              <w:rPr>
                <w:color w:val="FF0000"/>
              </w:rPr>
              <w:t>end of the fiscal season May 31st</w:t>
            </w:r>
            <w:r>
              <w:t xml:space="preserve"> </w:t>
            </w:r>
            <w:r w:rsidRPr="003A5902">
              <w:rPr>
                <w:strike/>
              </w:rPr>
              <w:t>year-end banquet</w:t>
            </w:r>
            <w:r>
              <w:t>.</w:t>
            </w:r>
          </w:p>
          <w:p w14:paraId="136BE91C" w14:textId="77777777" w:rsidR="00A7105A" w:rsidRDefault="00A7105A" w:rsidP="00284106"/>
        </w:tc>
      </w:tr>
      <w:tr w:rsidR="00A7105A" w14:paraId="4343A17C" w14:textId="77777777" w:rsidTr="0085242A">
        <w:tc>
          <w:tcPr>
            <w:tcW w:w="1435" w:type="dxa"/>
          </w:tcPr>
          <w:p w14:paraId="3C59ECFE" w14:textId="2397F215" w:rsidR="00A7105A" w:rsidRDefault="003A5902">
            <w:r>
              <w:lastRenderedPageBreak/>
              <w:t>10.0</w:t>
            </w:r>
          </w:p>
        </w:tc>
        <w:tc>
          <w:tcPr>
            <w:tcW w:w="3960" w:type="dxa"/>
          </w:tcPr>
          <w:p w14:paraId="7D9EE8BB" w14:textId="77777777" w:rsidR="003A5902" w:rsidRDefault="003A5902" w:rsidP="003A5902">
            <w:r>
              <w:t xml:space="preserve">• Each team must specify someone, be it a coach, </w:t>
            </w:r>
            <w:proofErr w:type="gramStart"/>
            <w:r>
              <w:t>manager</w:t>
            </w:r>
            <w:proofErr w:type="gramEnd"/>
            <w:r>
              <w:t xml:space="preserve"> or parent, with an address,</w:t>
            </w:r>
          </w:p>
          <w:p w14:paraId="54534EA9" w14:textId="77777777" w:rsidR="003A5902" w:rsidRDefault="003A5902" w:rsidP="003A5902">
            <w:r>
              <w:t xml:space="preserve">phone number, fax number and email address, as the contact for the team's </w:t>
            </w:r>
            <w:proofErr w:type="gramStart"/>
            <w:r>
              <w:t>ice</w:t>
            </w:r>
            <w:proofErr w:type="gramEnd"/>
          </w:p>
          <w:p w14:paraId="1AFD85A2" w14:textId="77777777" w:rsidR="003A5902" w:rsidRDefault="003A5902" w:rsidP="003A5902">
            <w:r>
              <w:t xml:space="preserve">allocation. All communication on ice allocation and scheduling will be between </w:t>
            </w:r>
            <w:proofErr w:type="gramStart"/>
            <w:r>
              <w:t>this</w:t>
            </w:r>
            <w:proofErr w:type="gramEnd"/>
          </w:p>
          <w:p w14:paraId="0AFC6255" w14:textId="77777777" w:rsidR="003A5902" w:rsidRDefault="003A5902" w:rsidP="003A5902">
            <w:r>
              <w:t>contact person and the Ice Scheduler.</w:t>
            </w:r>
          </w:p>
          <w:p w14:paraId="60E5A42A" w14:textId="77777777" w:rsidR="00A7105A" w:rsidRDefault="00A7105A" w:rsidP="00284106"/>
        </w:tc>
        <w:tc>
          <w:tcPr>
            <w:tcW w:w="3955" w:type="dxa"/>
          </w:tcPr>
          <w:p w14:paraId="3DADBDB1" w14:textId="77777777" w:rsidR="003A5902" w:rsidRDefault="003A5902" w:rsidP="003A5902">
            <w:r>
              <w:t xml:space="preserve">• Each team must specify someone, be it a coach, </w:t>
            </w:r>
            <w:proofErr w:type="gramStart"/>
            <w:r>
              <w:t>manager</w:t>
            </w:r>
            <w:proofErr w:type="gramEnd"/>
            <w:r>
              <w:t xml:space="preserve"> or parent, with a</w:t>
            </w:r>
            <w:r w:rsidRPr="003A5902">
              <w:rPr>
                <w:strike/>
              </w:rPr>
              <w:t>n</w:t>
            </w:r>
            <w:r>
              <w:t xml:space="preserve"> </w:t>
            </w:r>
            <w:r w:rsidRPr="003A5902">
              <w:rPr>
                <w:strike/>
              </w:rPr>
              <w:t>address</w:t>
            </w:r>
            <w:r>
              <w:t>,</w:t>
            </w:r>
          </w:p>
          <w:p w14:paraId="4D53107B" w14:textId="77777777" w:rsidR="003A5902" w:rsidRDefault="003A5902" w:rsidP="003A5902">
            <w:r>
              <w:t>phone number</w:t>
            </w:r>
            <w:r w:rsidRPr="003A5902">
              <w:rPr>
                <w:strike/>
              </w:rPr>
              <w:t>, fax number</w:t>
            </w:r>
            <w:r>
              <w:t xml:space="preserve"> and email address, as the contact for the team's </w:t>
            </w:r>
            <w:proofErr w:type="gramStart"/>
            <w:r>
              <w:t>ice</w:t>
            </w:r>
            <w:proofErr w:type="gramEnd"/>
          </w:p>
          <w:p w14:paraId="1696D76D" w14:textId="13B3997C" w:rsidR="003A5902" w:rsidRDefault="003A5902" w:rsidP="003A5902">
            <w:r>
              <w:t>allocation. All communication on ice allocation and scheduling will be between this contact person and the Ice Scheduler.</w:t>
            </w:r>
          </w:p>
          <w:p w14:paraId="64D7BB91" w14:textId="77777777" w:rsidR="00A7105A" w:rsidRDefault="00A7105A" w:rsidP="00284106"/>
        </w:tc>
      </w:tr>
      <w:tr w:rsidR="00A7105A" w14:paraId="628DE479" w14:textId="77777777" w:rsidTr="0085242A">
        <w:tc>
          <w:tcPr>
            <w:tcW w:w="1435" w:type="dxa"/>
          </w:tcPr>
          <w:p w14:paraId="222D4D10" w14:textId="07A05080" w:rsidR="00A7105A" w:rsidRDefault="00AE1B06">
            <w:r>
              <w:t>10.0</w:t>
            </w:r>
          </w:p>
        </w:tc>
        <w:tc>
          <w:tcPr>
            <w:tcW w:w="3960" w:type="dxa"/>
          </w:tcPr>
          <w:p w14:paraId="5455A91E" w14:textId="77777777" w:rsidR="003A5902" w:rsidRDefault="003A5902" w:rsidP="003A5902">
            <w:r>
              <w:t>• The Ice Scheduler will allocate all ice, including ice for league play and team practice</w:t>
            </w:r>
          </w:p>
          <w:p w14:paraId="7545D08B" w14:textId="77777777" w:rsidR="003A5902" w:rsidRDefault="003A5902" w:rsidP="003A5902">
            <w:r>
              <w:t>ice.</w:t>
            </w:r>
          </w:p>
          <w:p w14:paraId="3EF230C9" w14:textId="77777777" w:rsidR="00A7105A" w:rsidRDefault="00A7105A" w:rsidP="00284106"/>
        </w:tc>
        <w:tc>
          <w:tcPr>
            <w:tcW w:w="3955" w:type="dxa"/>
          </w:tcPr>
          <w:p w14:paraId="027ADF85" w14:textId="6867CE2C" w:rsidR="003A5902" w:rsidRDefault="003A5902" w:rsidP="003A5902">
            <w:r>
              <w:t xml:space="preserve">• The Ice Scheduler </w:t>
            </w:r>
            <w:r w:rsidRPr="003A5902">
              <w:rPr>
                <w:strike/>
              </w:rPr>
              <w:t>will</w:t>
            </w:r>
            <w:r>
              <w:t xml:space="preserve"> </w:t>
            </w:r>
            <w:r>
              <w:rPr>
                <w:color w:val="FF0000"/>
              </w:rPr>
              <w:t xml:space="preserve">is responsible </w:t>
            </w:r>
            <w:proofErr w:type="gramStart"/>
            <w:r>
              <w:rPr>
                <w:color w:val="FF0000"/>
              </w:rPr>
              <w:t>to  ensure</w:t>
            </w:r>
            <w:proofErr w:type="gramEnd"/>
            <w:r>
              <w:rPr>
                <w:color w:val="FF0000"/>
              </w:rPr>
              <w:t xml:space="preserve"> </w:t>
            </w:r>
            <w:r>
              <w:t xml:space="preserve">all ice </w:t>
            </w:r>
            <w:r>
              <w:rPr>
                <w:color w:val="FF0000"/>
              </w:rPr>
              <w:t>is</w:t>
            </w:r>
            <w:r>
              <w:t xml:space="preserve"> allocate</w:t>
            </w:r>
            <w:r>
              <w:rPr>
                <w:color w:val="FF0000"/>
              </w:rPr>
              <w:t>d</w:t>
            </w:r>
            <w:r>
              <w:t>, including ice for league play and team practice</w:t>
            </w:r>
          </w:p>
          <w:p w14:paraId="3EDD9FB3" w14:textId="77777777" w:rsidR="003A5902" w:rsidRDefault="003A5902" w:rsidP="003A5902">
            <w:r>
              <w:t>ice.</w:t>
            </w:r>
          </w:p>
          <w:p w14:paraId="6C465DEB" w14:textId="77777777" w:rsidR="00A7105A" w:rsidRDefault="00A7105A" w:rsidP="00284106"/>
        </w:tc>
      </w:tr>
      <w:tr w:rsidR="00A7105A" w14:paraId="2F8EF70A" w14:textId="77777777" w:rsidTr="0085242A">
        <w:tc>
          <w:tcPr>
            <w:tcW w:w="1435" w:type="dxa"/>
          </w:tcPr>
          <w:p w14:paraId="26C83014" w14:textId="5FB4FBC4" w:rsidR="00A7105A" w:rsidRDefault="00AE1B06">
            <w:r>
              <w:t>10.0</w:t>
            </w:r>
          </w:p>
        </w:tc>
        <w:tc>
          <w:tcPr>
            <w:tcW w:w="3960" w:type="dxa"/>
          </w:tcPr>
          <w:p w14:paraId="0991ADA8" w14:textId="346EE266" w:rsidR="00AC60E6" w:rsidRDefault="00AC60E6" w:rsidP="00AC60E6">
            <w:r>
              <w:t>Competitive teams - Shared ice practices can be allotted by the ice scheduler wherever necessary for Novice to Midget, 1 practice per week.</w:t>
            </w:r>
          </w:p>
          <w:p w14:paraId="68E942F5" w14:textId="77777777" w:rsidR="00A7105A" w:rsidRDefault="00A7105A" w:rsidP="00284106"/>
        </w:tc>
        <w:tc>
          <w:tcPr>
            <w:tcW w:w="3955" w:type="dxa"/>
          </w:tcPr>
          <w:p w14:paraId="47994C26" w14:textId="2E7F1EAE" w:rsidR="00AC60E6" w:rsidRDefault="00AC60E6" w:rsidP="00AC60E6">
            <w:r>
              <w:t>Competitive teams - Shared ice practices can be allotted by the ice scheduler wherever necessary</w:t>
            </w:r>
            <w:r w:rsidRPr="00AC60E6">
              <w:rPr>
                <w:strike/>
              </w:rPr>
              <w:t xml:space="preserve"> for</w:t>
            </w:r>
            <w:r>
              <w:t xml:space="preserve"> </w:t>
            </w:r>
            <w:r w:rsidRPr="00AC60E6">
              <w:rPr>
                <w:strike/>
              </w:rPr>
              <w:t>Novice to Midget</w:t>
            </w:r>
            <w:r>
              <w:t>, 1 practice per week.</w:t>
            </w:r>
          </w:p>
          <w:p w14:paraId="57BAAD16" w14:textId="77777777" w:rsidR="00A7105A" w:rsidRDefault="00A7105A" w:rsidP="00284106"/>
        </w:tc>
      </w:tr>
      <w:tr w:rsidR="00A7105A" w14:paraId="6A708FE0" w14:textId="77777777" w:rsidTr="0085242A">
        <w:tc>
          <w:tcPr>
            <w:tcW w:w="1435" w:type="dxa"/>
          </w:tcPr>
          <w:p w14:paraId="08628F38" w14:textId="67821D87" w:rsidR="00A7105A" w:rsidRDefault="00AE1B06">
            <w:r>
              <w:t>10.0</w:t>
            </w:r>
          </w:p>
        </w:tc>
        <w:tc>
          <w:tcPr>
            <w:tcW w:w="3960" w:type="dxa"/>
          </w:tcPr>
          <w:p w14:paraId="44C565BB" w14:textId="5F6AD5F7" w:rsidR="00AC60E6" w:rsidRDefault="00AC60E6" w:rsidP="00AC60E6">
            <w:r>
              <w:t>o House League teams - Shared ice practices can be allotted by the Ice Scheduler wherever necessary for Novice to Midget, 1 practice per week.</w:t>
            </w:r>
          </w:p>
          <w:p w14:paraId="481D1DED" w14:textId="77777777" w:rsidR="00A7105A" w:rsidRDefault="00A7105A" w:rsidP="00284106"/>
        </w:tc>
        <w:tc>
          <w:tcPr>
            <w:tcW w:w="3955" w:type="dxa"/>
          </w:tcPr>
          <w:p w14:paraId="6A15BA27" w14:textId="07943C81" w:rsidR="00AC60E6" w:rsidRDefault="00AC60E6" w:rsidP="00AC60E6">
            <w:r>
              <w:t xml:space="preserve">o House League teams - Shared ice practices can be allotted by the Ice Scheduler wherever necessary </w:t>
            </w:r>
            <w:r w:rsidRPr="00AC60E6">
              <w:rPr>
                <w:strike/>
              </w:rPr>
              <w:t xml:space="preserve">for Novice to Midget, </w:t>
            </w:r>
            <w:r>
              <w:t>1 practice per week.</w:t>
            </w:r>
          </w:p>
          <w:p w14:paraId="2011EAFC" w14:textId="77777777" w:rsidR="00A7105A" w:rsidRDefault="00A7105A" w:rsidP="00284106"/>
        </w:tc>
      </w:tr>
      <w:tr w:rsidR="00A7105A" w14:paraId="3E71A92F" w14:textId="77777777" w:rsidTr="0085242A">
        <w:tc>
          <w:tcPr>
            <w:tcW w:w="1435" w:type="dxa"/>
          </w:tcPr>
          <w:p w14:paraId="603EDDE1" w14:textId="57C4E8DC" w:rsidR="00A7105A" w:rsidRDefault="00AC60E6">
            <w:r>
              <w:t>12.1.1</w:t>
            </w:r>
          </w:p>
        </w:tc>
        <w:tc>
          <w:tcPr>
            <w:tcW w:w="3960" w:type="dxa"/>
          </w:tcPr>
          <w:p w14:paraId="79423ECF" w14:textId="29131B60" w:rsidR="00AC60E6" w:rsidRDefault="00AC60E6" w:rsidP="00AC60E6">
            <w:r>
              <w:t>• The Equipment Director will present to the Executive quotes from a minimum of three (3) different suppliers for the purchase of new equipment exceeding $500.</w:t>
            </w:r>
          </w:p>
          <w:p w14:paraId="66D2F1CE" w14:textId="77777777" w:rsidR="00A7105A" w:rsidRDefault="00A7105A" w:rsidP="00284106"/>
        </w:tc>
        <w:tc>
          <w:tcPr>
            <w:tcW w:w="3955" w:type="dxa"/>
          </w:tcPr>
          <w:p w14:paraId="7C4F1AE5" w14:textId="7A749F77" w:rsidR="00AC60E6" w:rsidRDefault="00AC60E6" w:rsidP="00AC60E6">
            <w:r>
              <w:t xml:space="preserve">• The Equipment </w:t>
            </w:r>
            <w:r>
              <w:rPr>
                <w:color w:val="FF0000"/>
              </w:rPr>
              <w:t>Officer</w:t>
            </w:r>
            <w:r>
              <w:t xml:space="preserve"> will present to the Executive quotes from a minimum of three (</w:t>
            </w:r>
            <w:r>
              <w:rPr>
                <w:color w:val="FF0000"/>
              </w:rPr>
              <w:t>2</w:t>
            </w:r>
            <w:r>
              <w:t>) different suppliers for the purchase of new equipment exceeding $500.</w:t>
            </w:r>
          </w:p>
          <w:p w14:paraId="45934959" w14:textId="77777777" w:rsidR="00A7105A" w:rsidRDefault="00A7105A" w:rsidP="00284106"/>
        </w:tc>
      </w:tr>
      <w:tr w:rsidR="00A7105A" w14:paraId="48608A52" w14:textId="77777777" w:rsidTr="0085242A">
        <w:tc>
          <w:tcPr>
            <w:tcW w:w="1435" w:type="dxa"/>
          </w:tcPr>
          <w:p w14:paraId="12075095" w14:textId="41A7206D" w:rsidR="00A7105A" w:rsidRDefault="00AC60E6">
            <w:r>
              <w:t>12.2.3</w:t>
            </w:r>
          </w:p>
        </w:tc>
        <w:tc>
          <w:tcPr>
            <w:tcW w:w="3960" w:type="dxa"/>
          </w:tcPr>
          <w:p w14:paraId="4F2FA80B" w14:textId="7693081F" w:rsidR="00AC60E6" w:rsidRDefault="00AC60E6" w:rsidP="00AC60E6">
            <w:r>
              <w:t>• Each CRGHA player will receive a home and an away jersey. Each player is responsible for the maintenance and upkeep of their home/away jersey for the entirety of the season. Any damage to said jerseys will result in reimbursement to repair or replace the jersey.</w:t>
            </w:r>
          </w:p>
          <w:p w14:paraId="3DAB2DB5" w14:textId="77777777" w:rsidR="00A7105A" w:rsidRDefault="00A7105A" w:rsidP="00284106"/>
        </w:tc>
        <w:tc>
          <w:tcPr>
            <w:tcW w:w="3955" w:type="dxa"/>
          </w:tcPr>
          <w:p w14:paraId="6B0560D4" w14:textId="7CC25146" w:rsidR="00A7105A" w:rsidRDefault="00AC60E6" w:rsidP="00284106">
            <w:r w:rsidRPr="00AC60E6">
              <w:rPr>
                <w:strike/>
              </w:rPr>
              <w:t>Each CRGHA player will receive a home and an away jersey. Each player is responsible for the maintenance and upkeep of their home/away jersey for the entirety of the season.</w:t>
            </w:r>
            <w:r>
              <w:t xml:space="preserve"> Any damage to said jerseys will result in reimbursement to repair or replace the jersey</w:t>
            </w:r>
            <w:r>
              <w:rPr>
                <w:color w:val="FF0000"/>
              </w:rPr>
              <w:t xml:space="preserve"> at the discretion of the executive</w:t>
            </w:r>
            <w:r>
              <w:t>.</w:t>
            </w:r>
          </w:p>
        </w:tc>
      </w:tr>
      <w:tr w:rsidR="00A7105A" w14:paraId="6DDE839A" w14:textId="77777777" w:rsidTr="0085242A">
        <w:tc>
          <w:tcPr>
            <w:tcW w:w="1435" w:type="dxa"/>
          </w:tcPr>
          <w:p w14:paraId="5126B3F2" w14:textId="3201296A" w:rsidR="00A7105A" w:rsidRDefault="00AE1B06">
            <w:r>
              <w:t>12.2.3</w:t>
            </w:r>
          </w:p>
        </w:tc>
        <w:tc>
          <w:tcPr>
            <w:tcW w:w="3960" w:type="dxa"/>
          </w:tcPr>
          <w:p w14:paraId="732848BF" w14:textId="7008B5D4" w:rsidR="00AC60E6" w:rsidRDefault="00AC60E6" w:rsidP="00AC60E6">
            <w:r>
              <w:t>• Jerseys may not be altered in any manner, except for stitching of nametags, “C” and “A” symbols, sponsors tags, stop patches, Canadian flags or for emergency player number clarification.</w:t>
            </w:r>
          </w:p>
          <w:p w14:paraId="54D2366F" w14:textId="77777777" w:rsidR="00A7105A" w:rsidRDefault="00A7105A" w:rsidP="00284106"/>
        </w:tc>
        <w:tc>
          <w:tcPr>
            <w:tcW w:w="3955" w:type="dxa"/>
          </w:tcPr>
          <w:p w14:paraId="0EF6E521" w14:textId="48958BCC" w:rsidR="00AC60E6" w:rsidRDefault="00AC60E6" w:rsidP="00AC60E6">
            <w:r>
              <w:lastRenderedPageBreak/>
              <w:t xml:space="preserve">• Jerseys may not be altered in any manner, except for stitching of nametags, “C” and “A” symbols, </w:t>
            </w:r>
            <w:r>
              <w:rPr>
                <w:color w:val="FF0000"/>
              </w:rPr>
              <w:t>Association approved</w:t>
            </w:r>
            <w:r>
              <w:t xml:space="preserve"> sponsors tags, stop patches, Canadian flags or for emergency player number clarification.</w:t>
            </w:r>
          </w:p>
          <w:p w14:paraId="6DF9E7A0" w14:textId="77777777" w:rsidR="00EB3883" w:rsidRDefault="00EB3883" w:rsidP="00EB3883">
            <w:pPr>
              <w:rPr>
                <w:color w:val="FF0000"/>
              </w:rPr>
            </w:pPr>
          </w:p>
          <w:p w14:paraId="0407F34B" w14:textId="03A50D3F" w:rsidR="00AC60E6" w:rsidRDefault="005337AE" w:rsidP="00EB3883">
            <w:r w:rsidRPr="00EB3883">
              <w:rPr>
                <w:color w:val="FF0000"/>
              </w:rPr>
              <w:t>Any alteration</w:t>
            </w:r>
            <w:r w:rsidR="00AE1B06" w:rsidRPr="00EB3883">
              <w:rPr>
                <w:color w:val="FF0000"/>
              </w:rPr>
              <w:t>s</w:t>
            </w:r>
            <w:r w:rsidRPr="00EB3883">
              <w:rPr>
                <w:color w:val="FF0000"/>
              </w:rPr>
              <w:t xml:space="preserve"> (number change) must be approved by the executive and paid for by the requesting p</w:t>
            </w:r>
            <w:r w:rsidR="00AC60E6" w:rsidRPr="00EB3883">
              <w:rPr>
                <w:color w:val="FF0000"/>
              </w:rPr>
              <w:t xml:space="preserve">layer at a cost </w:t>
            </w:r>
            <w:r w:rsidRPr="00EB3883">
              <w:rPr>
                <w:color w:val="FF0000"/>
              </w:rPr>
              <w:t>determined at the start of the season</w:t>
            </w:r>
            <w:r w:rsidR="00EB3883" w:rsidRPr="00EB3883">
              <w:rPr>
                <w:color w:val="FF0000"/>
              </w:rPr>
              <w:t>.</w:t>
            </w:r>
          </w:p>
          <w:p w14:paraId="1F7F3344" w14:textId="77777777" w:rsidR="00A7105A" w:rsidRDefault="00A7105A" w:rsidP="00284106"/>
        </w:tc>
      </w:tr>
      <w:tr w:rsidR="00A7105A" w14:paraId="797EC900" w14:textId="77777777" w:rsidTr="0085242A">
        <w:tc>
          <w:tcPr>
            <w:tcW w:w="1435" w:type="dxa"/>
          </w:tcPr>
          <w:p w14:paraId="0D9B938C" w14:textId="77777777" w:rsidR="00A7105A" w:rsidRDefault="00A7105A"/>
        </w:tc>
        <w:tc>
          <w:tcPr>
            <w:tcW w:w="3960" w:type="dxa"/>
          </w:tcPr>
          <w:p w14:paraId="7EDE02DC" w14:textId="421628E9" w:rsidR="00AE1B06" w:rsidRDefault="00AE1B06" w:rsidP="00AE1B06">
            <w:r>
              <w:t>At the end of each season team jerseys are to be returned clean, on hangers and with all nametags removed.</w:t>
            </w:r>
          </w:p>
          <w:p w14:paraId="24782A2B" w14:textId="77777777" w:rsidR="00A7105A" w:rsidRDefault="00A7105A" w:rsidP="00284106"/>
        </w:tc>
        <w:tc>
          <w:tcPr>
            <w:tcW w:w="3955" w:type="dxa"/>
          </w:tcPr>
          <w:p w14:paraId="2A64F860" w14:textId="3A41A911" w:rsidR="00AE1B06" w:rsidRDefault="00AE1B06" w:rsidP="00AE1B06">
            <w:r>
              <w:t xml:space="preserve">At the end of each season team jerseys are to be returned clean, on hangers and with all nametags removed </w:t>
            </w:r>
            <w:r>
              <w:rPr>
                <w:color w:val="FF0000"/>
              </w:rPr>
              <w:t xml:space="preserve">by a date determined by the executive or a late fee of 50$ may be applied to the </w:t>
            </w:r>
            <w:proofErr w:type="gramStart"/>
            <w:r>
              <w:rPr>
                <w:color w:val="FF0000"/>
              </w:rPr>
              <w:t>players</w:t>
            </w:r>
            <w:proofErr w:type="gramEnd"/>
            <w:r>
              <w:rPr>
                <w:color w:val="FF0000"/>
              </w:rPr>
              <w:t xml:space="preserve"> account</w:t>
            </w:r>
            <w:r>
              <w:t>.</w:t>
            </w:r>
          </w:p>
          <w:p w14:paraId="30F671F6" w14:textId="77777777" w:rsidR="00A7105A" w:rsidRDefault="00A7105A" w:rsidP="00284106"/>
        </w:tc>
      </w:tr>
      <w:tr w:rsidR="00A7105A" w14:paraId="5C1A61A5" w14:textId="77777777" w:rsidTr="0085242A">
        <w:tc>
          <w:tcPr>
            <w:tcW w:w="1435" w:type="dxa"/>
          </w:tcPr>
          <w:p w14:paraId="6FA67C5D" w14:textId="7FCA8653" w:rsidR="00A7105A" w:rsidRDefault="00AE1B06">
            <w:r>
              <w:t>12.2.5</w:t>
            </w:r>
          </w:p>
        </w:tc>
        <w:tc>
          <w:tcPr>
            <w:tcW w:w="3960" w:type="dxa"/>
          </w:tcPr>
          <w:p w14:paraId="6ED6EFB6" w14:textId="77777777" w:rsidR="00AE1B06" w:rsidRDefault="00AE1B06" w:rsidP="00AE1B06">
            <w:r>
              <w:t xml:space="preserve">• Clothing </w:t>
            </w:r>
            <w:proofErr w:type="spellStart"/>
            <w:r>
              <w:t>Colours</w:t>
            </w:r>
            <w:proofErr w:type="spellEnd"/>
            <w:r>
              <w:t xml:space="preserve"> and Styles must include Red and White</w:t>
            </w:r>
          </w:p>
          <w:p w14:paraId="78141ED0" w14:textId="42B73D62" w:rsidR="00AE1B06" w:rsidRDefault="00AE1B06" w:rsidP="00AE1B06">
            <w:r>
              <w:t>• The official CRGHA Logo must be used and located on the upper front left of the jackets.</w:t>
            </w:r>
          </w:p>
          <w:p w14:paraId="36EF0E65" w14:textId="77777777" w:rsidR="00AE1B06" w:rsidRDefault="00AE1B06" w:rsidP="00AE1B06">
            <w:r>
              <w:t>• Writing must be in white or red.</w:t>
            </w:r>
          </w:p>
          <w:p w14:paraId="0C0803D9" w14:textId="77777777" w:rsidR="00AE1B06" w:rsidRDefault="00AE1B06" w:rsidP="00AE1B06">
            <w:r>
              <w:t>• Any design and / or style must be submitted to the Vice President for approval by the</w:t>
            </w:r>
          </w:p>
          <w:p w14:paraId="2A88566D" w14:textId="77777777" w:rsidR="00AE1B06" w:rsidRDefault="00AE1B06" w:rsidP="00AE1B06">
            <w:r>
              <w:t>CRGHA Executive Committee.</w:t>
            </w:r>
          </w:p>
          <w:p w14:paraId="60FDE07D" w14:textId="77777777" w:rsidR="00A7105A" w:rsidRDefault="00A7105A" w:rsidP="00284106"/>
        </w:tc>
        <w:tc>
          <w:tcPr>
            <w:tcW w:w="3955" w:type="dxa"/>
          </w:tcPr>
          <w:p w14:paraId="468303C9" w14:textId="5DA08ADC" w:rsidR="00AE1B06" w:rsidRPr="00AE1B06" w:rsidRDefault="00AE1B06" w:rsidP="00AE1B06">
            <w:pPr>
              <w:rPr>
                <w:strike/>
              </w:rPr>
            </w:pPr>
            <w:r>
              <w:t xml:space="preserve">• Clothing </w:t>
            </w:r>
            <w:r>
              <w:rPr>
                <w:color w:val="FF0000"/>
              </w:rPr>
              <w:t>must be from an association approved vendor. Any new clothing designs must be approved by the Board of Directors.</w:t>
            </w:r>
            <w:r>
              <w:t xml:space="preserve"> </w:t>
            </w:r>
            <w:proofErr w:type="spellStart"/>
            <w:r w:rsidRPr="00AE1B06">
              <w:rPr>
                <w:strike/>
              </w:rPr>
              <w:t>Colours</w:t>
            </w:r>
            <w:proofErr w:type="spellEnd"/>
            <w:r w:rsidRPr="00AE1B06">
              <w:rPr>
                <w:strike/>
              </w:rPr>
              <w:t xml:space="preserve"> and Styles must include Red and White</w:t>
            </w:r>
          </w:p>
          <w:p w14:paraId="2CF644DF" w14:textId="670308C0" w:rsidR="00AE1B06" w:rsidRPr="00AE1B06" w:rsidRDefault="00AE1B06" w:rsidP="00AE1B06">
            <w:pPr>
              <w:rPr>
                <w:strike/>
              </w:rPr>
            </w:pPr>
            <w:r w:rsidRPr="00AE1B06">
              <w:rPr>
                <w:strike/>
              </w:rPr>
              <w:t>• The official CRGHA Logo must be used and located on the upper front left of the jackets.</w:t>
            </w:r>
          </w:p>
          <w:p w14:paraId="7EBCF39A" w14:textId="77777777" w:rsidR="00AE1B06" w:rsidRPr="00AE1B06" w:rsidRDefault="00AE1B06" w:rsidP="00AE1B06">
            <w:pPr>
              <w:rPr>
                <w:strike/>
              </w:rPr>
            </w:pPr>
            <w:r w:rsidRPr="00AE1B06">
              <w:rPr>
                <w:strike/>
              </w:rPr>
              <w:t>• Writing must be in white or red.</w:t>
            </w:r>
          </w:p>
          <w:p w14:paraId="31DA5DEC" w14:textId="77777777" w:rsidR="00AE1B06" w:rsidRPr="00AE1B06" w:rsidRDefault="00AE1B06" w:rsidP="00AE1B06">
            <w:pPr>
              <w:rPr>
                <w:strike/>
              </w:rPr>
            </w:pPr>
            <w:r w:rsidRPr="00AE1B06">
              <w:rPr>
                <w:strike/>
              </w:rPr>
              <w:t>• Any design and / or style must be submitted to the Vice President for approval by the</w:t>
            </w:r>
          </w:p>
          <w:p w14:paraId="2151EDB2" w14:textId="77777777" w:rsidR="00AE1B06" w:rsidRDefault="00AE1B06" w:rsidP="00AE1B06">
            <w:r w:rsidRPr="00AE1B06">
              <w:rPr>
                <w:strike/>
              </w:rPr>
              <w:t>CRGHA Executive Committee</w:t>
            </w:r>
            <w:r>
              <w:t>.</w:t>
            </w:r>
          </w:p>
          <w:p w14:paraId="0699FA0C" w14:textId="77777777" w:rsidR="00A7105A" w:rsidRDefault="00A7105A" w:rsidP="00284106"/>
        </w:tc>
      </w:tr>
      <w:tr w:rsidR="00A7105A" w14:paraId="164574BD" w14:textId="77777777" w:rsidTr="0085242A">
        <w:tc>
          <w:tcPr>
            <w:tcW w:w="1435" w:type="dxa"/>
          </w:tcPr>
          <w:p w14:paraId="150FBB45" w14:textId="6A2AE87F" w:rsidR="00A7105A" w:rsidRDefault="00910AFA">
            <w:r>
              <w:t>13.1</w:t>
            </w:r>
          </w:p>
        </w:tc>
        <w:tc>
          <w:tcPr>
            <w:tcW w:w="3960" w:type="dxa"/>
          </w:tcPr>
          <w:p w14:paraId="5A36752F" w14:textId="77777777" w:rsidR="00910AFA" w:rsidRDefault="00910AFA" w:rsidP="00910AFA">
            <w:r>
              <w:t>4. The Executive as a whole</w:t>
            </w:r>
          </w:p>
          <w:p w14:paraId="17900562" w14:textId="77777777" w:rsidR="00A7105A" w:rsidRDefault="00A7105A" w:rsidP="00284106"/>
        </w:tc>
        <w:tc>
          <w:tcPr>
            <w:tcW w:w="3955" w:type="dxa"/>
          </w:tcPr>
          <w:p w14:paraId="537C9635" w14:textId="62D1FE8D" w:rsidR="00910AFA" w:rsidRDefault="00910AFA" w:rsidP="00910AFA">
            <w:r>
              <w:t xml:space="preserve">4. The </w:t>
            </w:r>
            <w:r>
              <w:rPr>
                <w:color w:val="FF0000"/>
              </w:rPr>
              <w:t>Board of Directors</w:t>
            </w:r>
            <w:r>
              <w:t xml:space="preserve"> as a whole</w:t>
            </w:r>
          </w:p>
          <w:p w14:paraId="0B2B46BD" w14:textId="77777777" w:rsidR="00A7105A" w:rsidRDefault="00A7105A" w:rsidP="00284106"/>
        </w:tc>
      </w:tr>
      <w:tr w:rsidR="00910AFA" w14:paraId="1A12D7B0" w14:textId="77777777" w:rsidTr="0085242A">
        <w:tc>
          <w:tcPr>
            <w:tcW w:w="1435" w:type="dxa"/>
          </w:tcPr>
          <w:p w14:paraId="53A8FAB0" w14:textId="0AA71123" w:rsidR="00910AFA" w:rsidRDefault="00910AFA" w:rsidP="00910AFA">
            <w:r>
              <w:t>13.2</w:t>
            </w:r>
          </w:p>
        </w:tc>
        <w:tc>
          <w:tcPr>
            <w:tcW w:w="3960" w:type="dxa"/>
          </w:tcPr>
          <w:p w14:paraId="4D008C7A" w14:textId="6AA19F4B" w:rsidR="00910AFA" w:rsidRDefault="00910AFA" w:rsidP="00910AFA">
            <w:r>
              <w:t>3. The Executive as a whole</w:t>
            </w:r>
          </w:p>
          <w:p w14:paraId="14A610E0" w14:textId="77777777" w:rsidR="00910AFA" w:rsidRDefault="00910AFA" w:rsidP="00910AFA"/>
        </w:tc>
        <w:tc>
          <w:tcPr>
            <w:tcW w:w="3955" w:type="dxa"/>
          </w:tcPr>
          <w:p w14:paraId="291A0111" w14:textId="371AFAC5" w:rsidR="00910AFA" w:rsidRDefault="00910AFA" w:rsidP="00910AFA">
            <w:r>
              <w:t xml:space="preserve">3. The </w:t>
            </w:r>
            <w:r>
              <w:rPr>
                <w:color w:val="FF0000"/>
              </w:rPr>
              <w:t>Board of Directors</w:t>
            </w:r>
            <w:r>
              <w:t xml:space="preserve"> as a whole</w:t>
            </w:r>
          </w:p>
          <w:p w14:paraId="41E21A2C" w14:textId="77777777" w:rsidR="00910AFA" w:rsidRDefault="00910AFA" w:rsidP="00910AFA"/>
        </w:tc>
      </w:tr>
      <w:tr w:rsidR="00910AFA" w14:paraId="065F8D40" w14:textId="77777777" w:rsidTr="0085242A">
        <w:tc>
          <w:tcPr>
            <w:tcW w:w="1435" w:type="dxa"/>
          </w:tcPr>
          <w:p w14:paraId="7D81E92E" w14:textId="6BEAE81B" w:rsidR="00910AFA" w:rsidRDefault="00910AFA" w:rsidP="00910AFA">
            <w:r>
              <w:t>14.2</w:t>
            </w:r>
          </w:p>
        </w:tc>
        <w:tc>
          <w:tcPr>
            <w:tcW w:w="3960" w:type="dxa"/>
          </w:tcPr>
          <w:p w14:paraId="7BDB7C7F" w14:textId="77777777" w:rsidR="00910AFA" w:rsidRDefault="00910AFA" w:rsidP="00910AFA"/>
        </w:tc>
        <w:tc>
          <w:tcPr>
            <w:tcW w:w="3955" w:type="dxa"/>
          </w:tcPr>
          <w:p w14:paraId="2E441ED5" w14:textId="2078B0A4" w:rsidR="00910AFA" w:rsidRDefault="00910AFA" w:rsidP="00910AFA">
            <w:r>
              <w:t>Replace PRC with VSC</w:t>
            </w:r>
          </w:p>
        </w:tc>
      </w:tr>
      <w:tr w:rsidR="00910AFA" w14:paraId="1936992F" w14:textId="77777777" w:rsidTr="0085242A">
        <w:tc>
          <w:tcPr>
            <w:tcW w:w="1435" w:type="dxa"/>
          </w:tcPr>
          <w:p w14:paraId="3A021BD2" w14:textId="07D6DA74" w:rsidR="00910AFA" w:rsidRDefault="00910AFA" w:rsidP="00910AFA">
            <w:r>
              <w:t>15.4</w:t>
            </w:r>
          </w:p>
        </w:tc>
        <w:tc>
          <w:tcPr>
            <w:tcW w:w="3960" w:type="dxa"/>
          </w:tcPr>
          <w:p w14:paraId="7DF218BC" w14:textId="77777777" w:rsidR="00910AFA" w:rsidRDefault="00910AFA" w:rsidP="00910AFA"/>
        </w:tc>
        <w:tc>
          <w:tcPr>
            <w:tcW w:w="3955" w:type="dxa"/>
          </w:tcPr>
          <w:p w14:paraId="4BABCF25" w14:textId="01EE7C3F" w:rsidR="00910AFA" w:rsidRDefault="00C90311" w:rsidP="00910AFA">
            <w:r w:rsidRPr="00AA371E">
              <w:rPr>
                <w:color w:val="FF0000"/>
              </w:rPr>
              <w:t xml:space="preserve">I will ensure that the </w:t>
            </w:r>
            <w:r w:rsidR="00AA371E">
              <w:rPr>
                <w:color w:val="FF0000"/>
              </w:rPr>
              <w:t>“</w:t>
            </w:r>
            <w:r w:rsidRPr="00AA371E">
              <w:rPr>
                <w:color w:val="FF0000"/>
              </w:rPr>
              <w:t>2 deep rule</w:t>
            </w:r>
            <w:r w:rsidR="00AA371E">
              <w:rPr>
                <w:color w:val="FF0000"/>
              </w:rPr>
              <w:t>”</w:t>
            </w:r>
            <w:r w:rsidRPr="00AA371E">
              <w:rPr>
                <w:color w:val="FF0000"/>
              </w:rPr>
              <w:t xml:space="preserve"> is </w:t>
            </w:r>
            <w:proofErr w:type="gramStart"/>
            <w:r w:rsidRPr="00AA371E">
              <w:rPr>
                <w:color w:val="FF0000"/>
              </w:rPr>
              <w:t>respect</w:t>
            </w:r>
            <w:proofErr w:type="gramEnd"/>
            <w:r w:rsidRPr="00AA371E">
              <w:rPr>
                <w:color w:val="FF0000"/>
              </w:rPr>
              <w:t xml:space="preserve"> in all areas of the game such as</w:t>
            </w:r>
            <w:r w:rsidR="00AA371E">
              <w:rPr>
                <w:color w:val="FF0000"/>
              </w:rPr>
              <w:t xml:space="preserve"> but not limited </w:t>
            </w:r>
            <w:proofErr w:type="gramStart"/>
            <w:r w:rsidR="00AA371E">
              <w:rPr>
                <w:color w:val="FF0000"/>
              </w:rPr>
              <w:t>to</w:t>
            </w:r>
            <w:r w:rsidRPr="00AA371E">
              <w:rPr>
                <w:color w:val="FF0000"/>
              </w:rPr>
              <w:t>;</w:t>
            </w:r>
            <w:proofErr w:type="gramEnd"/>
            <w:r w:rsidRPr="00AA371E">
              <w:rPr>
                <w:color w:val="FF0000"/>
              </w:rPr>
              <w:t xml:space="preserve"> dressing rooms, hallway conversations</w:t>
            </w:r>
            <w:r w:rsidR="00AA371E">
              <w:rPr>
                <w:color w:val="FF0000"/>
              </w:rPr>
              <w:t>, etc.</w:t>
            </w:r>
            <w:r w:rsidRPr="00AA371E">
              <w:rPr>
                <w:color w:val="FF0000"/>
              </w:rPr>
              <w:t xml:space="preserve"> Any texting </w:t>
            </w:r>
            <w:r w:rsidR="00AA371E">
              <w:rPr>
                <w:color w:val="FF0000"/>
              </w:rPr>
              <w:t xml:space="preserve">or social media interactions </w:t>
            </w:r>
            <w:r w:rsidRPr="00AA371E">
              <w:rPr>
                <w:color w:val="FF0000"/>
              </w:rPr>
              <w:t xml:space="preserve">with a player must take place </w:t>
            </w:r>
            <w:r w:rsidR="00AA371E" w:rsidRPr="00AA371E">
              <w:rPr>
                <w:color w:val="FF0000"/>
              </w:rPr>
              <w:t xml:space="preserve">in a group team chat or </w:t>
            </w:r>
            <w:r w:rsidR="00AA371E">
              <w:rPr>
                <w:color w:val="FF0000"/>
              </w:rPr>
              <w:t>the player and</w:t>
            </w:r>
            <w:r w:rsidR="00AA371E" w:rsidRPr="00AA371E">
              <w:rPr>
                <w:color w:val="FF0000"/>
              </w:rPr>
              <w:t xml:space="preserve"> parents must be in the chat. </w:t>
            </w:r>
            <w:r w:rsidRPr="00AA371E">
              <w:rPr>
                <w:color w:val="FF0000"/>
              </w:rPr>
              <w:t xml:space="preserve"> </w:t>
            </w:r>
          </w:p>
        </w:tc>
      </w:tr>
      <w:tr w:rsidR="00910AFA" w14:paraId="7524FE76" w14:textId="77777777" w:rsidTr="0085242A">
        <w:tc>
          <w:tcPr>
            <w:tcW w:w="1435" w:type="dxa"/>
          </w:tcPr>
          <w:p w14:paraId="2E795FE3" w14:textId="77777777" w:rsidR="00910AFA" w:rsidRDefault="00910AFA" w:rsidP="00910AFA"/>
          <w:p w14:paraId="655D0EBA" w14:textId="77777777" w:rsidR="00EB3883" w:rsidRDefault="00EB3883" w:rsidP="00910AFA"/>
          <w:p w14:paraId="69B5B1E8" w14:textId="77777777" w:rsidR="00EB3883" w:rsidRDefault="00EB3883" w:rsidP="00910AFA"/>
        </w:tc>
        <w:tc>
          <w:tcPr>
            <w:tcW w:w="3960" w:type="dxa"/>
          </w:tcPr>
          <w:p w14:paraId="7A76F289" w14:textId="77777777" w:rsidR="00910AFA" w:rsidRDefault="00910AFA" w:rsidP="00910AFA"/>
        </w:tc>
        <w:tc>
          <w:tcPr>
            <w:tcW w:w="3955" w:type="dxa"/>
          </w:tcPr>
          <w:p w14:paraId="40436921" w14:textId="77777777" w:rsidR="00910AFA" w:rsidRDefault="00910AFA" w:rsidP="00910AFA"/>
        </w:tc>
      </w:tr>
      <w:tr w:rsidR="00910AFA" w14:paraId="176E4AE1" w14:textId="77777777" w:rsidTr="0085242A">
        <w:tc>
          <w:tcPr>
            <w:tcW w:w="1435" w:type="dxa"/>
          </w:tcPr>
          <w:p w14:paraId="435E82C4" w14:textId="77777777" w:rsidR="00910AFA" w:rsidRDefault="00910AFA" w:rsidP="00910AFA"/>
          <w:p w14:paraId="68BE2B02" w14:textId="77777777" w:rsidR="00EB3883" w:rsidRDefault="00EB3883" w:rsidP="00910AFA"/>
          <w:p w14:paraId="3B3B54EF" w14:textId="77777777" w:rsidR="00EB3883" w:rsidRDefault="00EB3883" w:rsidP="00910AFA"/>
        </w:tc>
        <w:tc>
          <w:tcPr>
            <w:tcW w:w="3960" w:type="dxa"/>
          </w:tcPr>
          <w:p w14:paraId="6E362A3D" w14:textId="77777777" w:rsidR="00910AFA" w:rsidRDefault="00910AFA" w:rsidP="00910AFA"/>
        </w:tc>
        <w:tc>
          <w:tcPr>
            <w:tcW w:w="3955" w:type="dxa"/>
          </w:tcPr>
          <w:p w14:paraId="2EFF6910" w14:textId="77777777" w:rsidR="00910AFA" w:rsidRDefault="00910AFA" w:rsidP="00910AFA"/>
        </w:tc>
      </w:tr>
      <w:tr w:rsidR="00910AFA" w14:paraId="131E71EE" w14:textId="77777777" w:rsidTr="0085242A">
        <w:tc>
          <w:tcPr>
            <w:tcW w:w="1435" w:type="dxa"/>
          </w:tcPr>
          <w:p w14:paraId="1E67B1A3" w14:textId="77777777" w:rsidR="00910AFA" w:rsidRDefault="00910AFA" w:rsidP="00910AFA"/>
          <w:p w14:paraId="7A6343F7" w14:textId="77777777" w:rsidR="00EB3883" w:rsidRDefault="00EB3883" w:rsidP="00910AFA"/>
          <w:p w14:paraId="543524F9" w14:textId="77777777" w:rsidR="00EB3883" w:rsidRDefault="00EB3883" w:rsidP="00910AFA"/>
        </w:tc>
        <w:tc>
          <w:tcPr>
            <w:tcW w:w="3960" w:type="dxa"/>
          </w:tcPr>
          <w:p w14:paraId="15D849B0" w14:textId="77777777" w:rsidR="00910AFA" w:rsidRDefault="00910AFA" w:rsidP="00910AFA"/>
        </w:tc>
        <w:tc>
          <w:tcPr>
            <w:tcW w:w="3955" w:type="dxa"/>
          </w:tcPr>
          <w:p w14:paraId="258FA7A0" w14:textId="77777777" w:rsidR="00910AFA" w:rsidRDefault="00910AFA" w:rsidP="00910AFA"/>
        </w:tc>
      </w:tr>
      <w:tr w:rsidR="00910AFA" w14:paraId="610FFF74" w14:textId="77777777" w:rsidTr="0085242A">
        <w:tc>
          <w:tcPr>
            <w:tcW w:w="1435" w:type="dxa"/>
          </w:tcPr>
          <w:p w14:paraId="43EFAEB2" w14:textId="77777777" w:rsidR="00910AFA" w:rsidRDefault="00910AFA" w:rsidP="00910AFA"/>
          <w:p w14:paraId="7244DB32" w14:textId="77777777" w:rsidR="00EB3883" w:rsidRDefault="00EB3883" w:rsidP="00910AFA"/>
          <w:p w14:paraId="025CF54D" w14:textId="77777777" w:rsidR="00EB3883" w:rsidRDefault="00EB3883" w:rsidP="00910AFA"/>
        </w:tc>
        <w:tc>
          <w:tcPr>
            <w:tcW w:w="3960" w:type="dxa"/>
          </w:tcPr>
          <w:p w14:paraId="433B29B2" w14:textId="77777777" w:rsidR="00910AFA" w:rsidRDefault="00910AFA" w:rsidP="00910AFA"/>
        </w:tc>
        <w:tc>
          <w:tcPr>
            <w:tcW w:w="3955" w:type="dxa"/>
          </w:tcPr>
          <w:p w14:paraId="4FBB5746" w14:textId="77777777" w:rsidR="00910AFA" w:rsidRDefault="00910AFA" w:rsidP="00910AFA"/>
        </w:tc>
      </w:tr>
    </w:tbl>
    <w:p w14:paraId="6BA1DC85" w14:textId="77777777" w:rsidR="009F437A" w:rsidRDefault="009F437A"/>
    <w:sectPr w:rsidR="009F4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95C95"/>
    <w:multiLevelType w:val="hybridMultilevel"/>
    <w:tmpl w:val="47840CF6"/>
    <w:lvl w:ilvl="0" w:tplc="14E4D336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57C35"/>
    <w:multiLevelType w:val="hybridMultilevel"/>
    <w:tmpl w:val="C5B2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79234">
    <w:abstractNumId w:val="1"/>
  </w:num>
  <w:num w:numId="2" w16cid:durableId="38823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A"/>
    <w:rsid w:val="00284106"/>
    <w:rsid w:val="003A5902"/>
    <w:rsid w:val="003C28A3"/>
    <w:rsid w:val="004555AE"/>
    <w:rsid w:val="00487D84"/>
    <w:rsid w:val="005337AE"/>
    <w:rsid w:val="006810AC"/>
    <w:rsid w:val="006F50EF"/>
    <w:rsid w:val="00731E93"/>
    <w:rsid w:val="0085242A"/>
    <w:rsid w:val="00910AFA"/>
    <w:rsid w:val="009606C4"/>
    <w:rsid w:val="009F437A"/>
    <w:rsid w:val="00A7105A"/>
    <w:rsid w:val="00AA371E"/>
    <w:rsid w:val="00AC60E6"/>
    <w:rsid w:val="00AE1B06"/>
    <w:rsid w:val="00C90311"/>
    <w:rsid w:val="00DE7FE4"/>
    <w:rsid w:val="00E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D956"/>
  <w15:chartTrackingRefBased/>
  <w15:docId w15:val="{6F8A62AB-FCDE-4F43-AD17-822BEE64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4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Blood Services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Stevens</dc:creator>
  <cp:keywords/>
  <dc:description/>
  <cp:lastModifiedBy>Rob Stevens</cp:lastModifiedBy>
  <cp:revision>11</cp:revision>
  <dcterms:created xsi:type="dcterms:W3CDTF">2024-05-07T13:42:00Z</dcterms:created>
  <dcterms:modified xsi:type="dcterms:W3CDTF">2024-05-23T13:39:00Z</dcterms:modified>
</cp:coreProperties>
</file>